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1"/>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E T W E E N:</w:t>
      </w:r>
      <w:r w:rsidDel="00000000" w:rsidR="00000000" w:rsidRPr="00000000">
        <w:rPr>
          <w:rtl w:val="0"/>
        </w:rPr>
      </w:r>
    </w:p>
    <w:p w:rsidR="00000000" w:rsidDel="00000000" w:rsidP="00000000" w:rsidRDefault="00000000" w:rsidRPr="00000000" w14:paraId="00000007">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&lt;INSERT PRINCIPAL NAME&gt;</w:t>
      </w:r>
      <w:r w:rsidDel="00000000" w:rsidR="00000000" w:rsidRPr="00000000">
        <w:rPr>
          <w:rtl w:val="0"/>
        </w:rPr>
      </w:r>
    </w:p>
    <w:p w:rsidR="00000000" w:rsidDel="00000000" w:rsidP="00000000" w:rsidRDefault="00000000" w:rsidRPr="00000000" w14:paraId="00000009">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("&lt;Insert Principal Name&gt;")</w:t>
      </w:r>
      <w:r w:rsidDel="00000000" w:rsidR="00000000" w:rsidRPr="00000000">
        <w:rPr>
          <w:rtl w:val="0"/>
        </w:rPr>
      </w:r>
    </w:p>
    <w:p w:rsidR="00000000" w:rsidDel="00000000" w:rsidP="00000000" w:rsidRDefault="00000000" w:rsidRPr="00000000" w14:paraId="0000000A">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w:t>
      </w:r>
      <w:r w:rsidDel="00000000" w:rsidR="00000000" w:rsidRPr="00000000">
        <w:rPr>
          <w:rtl w:val="0"/>
        </w:rPr>
      </w:r>
    </w:p>
    <w:p w:rsidR="00000000" w:rsidDel="00000000" w:rsidP="00000000" w:rsidRDefault="00000000" w:rsidRPr="00000000" w14:paraId="0000000C">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r>
      <w:r w:rsidDel="00000000" w:rsidR="00000000" w:rsidRPr="00000000">
        <w:rPr>
          <w:rtl w:val="0"/>
        </w:rPr>
      </w:r>
    </w:p>
    <w:p w:rsidR="00000000" w:rsidDel="00000000" w:rsidP="00000000" w:rsidRDefault="00000000" w:rsidRPr="00000000" w14:paraId="0000000E">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Contractor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the terms and conditions herein, &lt;Insert Principal Name&gt; hereby engages the Contractor and the Contractor hereby accepts such engagement as a non-exclusive Independent Contractor.  </w:t>
      </w:r>
      <w:r w:rsidDel="00000000" w:rsidR="00000000" w:rsidRPr="00000000">
        <w:rPr>
          <w:rtl w:val="0"/>
        </w:rPr>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will provide &lt;Insert Principal Name&gt; with the services described below in regard to the project at [</w:t>
      </w:r>
      <w:r w:rsidDel="00000000" w:rsidR="00000000" w:rsidRPr="00000000">
        <w:rPr>
          <w:rFonts w:ascii="Calibri" w:cs="Calibri" w:eastAsia="Calibri" w:hAnsi="Calibri"/>
          <w:b w:val="1"/>
          <w:sz w:val="24"/>
          <w:szCs w:val="24"/>
          <w:rtl w:val="0"/>
        </w:rPr>
        <w:t xml:space="preserve">project address(es)]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1"/>
        <w:widowControl w:val="0"/>
        <w:numPr>
          <w:ilvl w:val="0"/>
          <w:numId w:val="3"/>
        </w:numPr>
        <w:tabs>
          <w:tab w:val="left" w:leader="none" w:pos="1080"/>
          <w:tab w:val="left" w:leader="none" w:pos="2880"/>
          <w:tab w:val="left" w:leader="none" w:pos="3960"/>
          <w:tab w:val="left" w:leader="none" w:pos="5760"/>
        </w:tabs>
        <w:spacing w:after="120" w:line="240" w:lineRule="auto"/>
        <w:ind w:left="1080" w:hanging="360"/>
        <w:jc w:val="both"/>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insert description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1"/>
        <w:keepLines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Neither party shall have the power to obligate or bind the other party in any manner whatsoever and the Contractor shall have no authority to assume or create any obligation whatsoever in the name of &lt;Insert Principal Name&gt;.  The Contractor hereby undertakes and agrees that the Contractor will not furnish to any client of &lt;Insert Principal Name&gt; or any other persons carrying on business with &lt;Insert Principal Name&gt;, any representations, warranties, undertakings or guarantees of any nature whatsoever which may tend to involve the responsibility, obligation, or liability of &lt;Insert Principal Name&gt; without &lt;Insert Principal Name&gt;'s prior written approval and authorization.</w:t>
      </w:r>
      <w:r w:rsidDel="00000000" w:rsidR="00000000" w:rsidRPr="00000000">
        <w:rPr>
          <w:rtl w:val="0"/>
        </w:rPr>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at any and all times and for any and all purposes be considered and treated as an Independent Contractor of &lt;Insert Principal Name&gt;. </w:t>
      </w:r>
      <w:r w:rsidDel="00000000" w:rsidR="00000000" w:rsidRPr="00000000">
        <w:rPr>
          <w:rtl w:val="0"/>
        </w:rPr>
      </w:r>
    </w:p>
    <w:p w:rsidR="00000000" w:rsidDel="00000000" w:rsidP="00000000" w:rsidRDefault="00000000" w:rsidRPr="00000000" w14:paraId="0000001C">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not be construed as employer-employee, agency, partnership, joint venture or similar relationship between the Contractor and &lt;Insert Principal Name&gt;.  &lt;Insert Principal Name&gt; shall in no way be held liable or accountable for any action, inaction or obligation of the Contractor whatsoever.</w:t>
      </w:r>
      <w:r w:rsidDel="00000000" w:rsidR="00000000" w:rsidRPr="00000000">
        <w:rPr>
          <w:rtl w:val="0"/>
        </w:rPr>
      </w:r>
    </w:p>
    <w:p w:rsidR="00000000" w:rsidDel="00000000" w:rsidP="00000000" w:rsidRDefault="00000000" w:rsidRPr="00000000" w14:paraId="0000001E">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This Agreement shall be effective as of [</w:t>
      </w:r>
      <w:r w:rsidDel="00000000" w:rsidR="00000000" w:rsidRPr="00000000">
        <w:rPr>
          <w:rFonts w:ascii="Calibri" w:cs="Calibri" w:eastAsia="Calibri" w:hAnsi="Calibri"/>
          <w:b w:val="1"/>
          <w:sz w:val="24"/>
          <w:szCs w:val="24"/>
          <w:rtl w:val="0"/>
        </w:rPr>
        <w:t xml:space="preserve">insert date</w:t>
      </w:r>
      <w:r w:rsidDel="00000000" w:rsidR="00000000" w:rsidRPr="00000000">
        <w:rPr>
          <w:rFonts w:ascii="Calibri" w:cs="Calibri" w:eastAsia="Calibri" w:hAnsi="Calibri"/>
          <w:sz w:val="24"/>
          <w:szCs w:val="24"/>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1"/>
        <w:keepLines w:val="1"/>
        <w:numPr>
          <w:ilvl w:val="0"/>
          <w:numId w:val="1"/>
        </w:numPr>
        <w:tabs>
          <w:tab w:val="left" w:leader="none" w:pos="90"/>
          <w:tab w:val="left" w:leader="none" w:pos="2880"/>
          <w:tab w:val="left" w:leader="none" w:pos="3960"/>
          <w:tab w:val="left" w:leader="none" w:pos="5760"/>
        </w:tabs>
        <w:spacing w:after="120"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is terminable:</w:t>
      </w:r>
      <w:r w:rsidDel="00000000" w:rsidR="00000000" w:rsidRPr="00000000">
        <w:rPr>
          <w:rtl w:val="0"/>
        </w:rPr>
      </w:r>
    </w:p>
    <w:p w:rsidR="00000000" w:rsidDel="00000000" w:rsidP="00000000" w:rsidRDefault="00000000" w:rsidRPr="00000000" w14:paraId="00000026">
      <w:pPr>
        <w:keepNext w:val="1"/>
        <w:keepLines w:val="1"/>
        <w:numPr>
          <w:ilvl w:val="1"/>
          <w:numId w:val="1"/>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&lt;Insert Principal Name&gt;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1"/>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&lt;Insert Principal Name&gt;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If &lt;Insert Principal Name&gt; terminates this Agreement for cause or without cause under this Section, &lt;Insert Principal Name&gt; shall have no further obligation to the Contractor.</w:t>
      </w:r>
      <w:r w:rsidDel="00000000" w:rsidR="00000000" w:rsidRPr="00000000">
        <w:rPr>
          <w:rtl w:val="0"/>
        </w:rPr>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&lt;Insert Principal Name&gt; reserves the right to cancel this Agreement, without notice, if there is a breach by the Contractor of any of its duties, responsibilities, obligations or covenants contained herein.</w:t>
      </w:r>
      <w:r w:rsidDel="00000000" w:rsidR="00000000" w:rsidRPr="00000000">
        <w:rPr>
          <w:rtl w:val="0"/>
        </w:rPr>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&lt;Insert Principal Name&gt; agrees to pay the Contractor [</w:t>
      </w:r>
      <w:r w:rsidDel="00000000" w:rsidR="00000000" w:rsidRPr="00000000">
        <w:rPr>
          <w:rFonts w:ascii="Calibri" w:cs="Calibri" w:eastAsia="Calibri" w:hAnsi="Calibri"/>
          <w:b w:val="1"/>
          <w:sz w:val="24"/>
          <w:szCs w:val="24"/>
          <w:rtl w:val="0"/>
        </w:rPr>
        <w:t xml:space="preserve">insert fee details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submit an invoice in respect of the agreed upon fees, which shall confirm the Contractor’s SIN.  </w:t>
      </w:r>
      <w:r w:rsidDel="00000000" w:rsidR="00000000" w:rsidRPr="00000000">
        <w:rPr>
          <w:rtl w:val="0"/>
        </w:rPr>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&lt;Insert Principal Name&gt; confirming satisfactory completion of the Contractor’s services at the project, the agreed upon fees shall be paid as follows: &lt;Insert Terms&gt;</w:t>
      </w:r>
      <w:r w:rsidDel="00000000" w:rsidR="00000000" w:rsidRPr="00000000">
        <w:rPr>
          <w:rtl w:val="0"/>
        </w:rPr>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Optional] </w:t>
      </w:r>
      <w:r w:rsidDel="00000000" w:rsidR="00000000" w:rsidRPr="00000000">
        <w:rPr>
          <w:rFonts w:ascii="Calibri" w:cs="Calibri" w:eastAsia="Calibri" w:hAnsi="Calibri"/>
          <w:sz w:val="24"/>
          <w:szCs w:val="24"/>
          <w:rtl w:val="0"/>
        </w:rPr>
        <w:t xml:space="preserve">In the event that &lt;Insert Principal Name&gt; is unable to collect any amounts owing to it from its client in regard to any services rendered by the Contractor, the Contractor will no longer be entitled to any fees in regard to those services.  To that end, and without limiting &lt;Insert Principal Name&gt;'s rights in any manner, the Contractor agrees that &lt;Insert Principal Name&gt; can deduct from any amount owing to it any amount that is owed by the Contractor to &lt;Insert Principal Name&gt;.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not be entitled to participate in any of &lt;Insert Principal Name&gt;'s benefit plans or other compensation packages provided to its employees.  </w:t>
      </w:r>
      <w:r w:rsidDel="00000000" w:rsidR="00000000" w:rsidRPr="00000000">
        <w:rPr>
          <w:rtl w:val="0"/>
        </w:rPr>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A">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responsible for providing all materials or equipment necessary to perform the services hereunder, and for all expenses incurred in providing the services. </w:t>
      </w:r>
      <w:r w:rsidDel="00000000" w:rsidR="00000000" w:rsidRPr="00000000">
        <w:rPr>
          <w:rtl w:val="0"/>
        </w:rPr>
      </w:r>
    </w:p>
    <w:p w:rsidR="00000000" w:rsidDel="00000000" w:rsidP="00000000" w:rsidRDefault="00000000" w:rsidRPr="00000000" w14:paraId="0000003B">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C">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general liability insurance coverage for no less than $1,000,000.00.  The Contractor also agrees, upon request, to provide the Company with evidence of the Contractor’s general liability insurance coverage. </w:t>
      </w:r>
      <w:r w:rsidDel="00000000" w:rsidR="00000000" w:rsidRPr="00000000">
        <w:rPr>
          <w:rtl w:val="0"/>
        </w:rPr>
      </w:r>
    </w:p>
    <w:p w:rsidR="00000000" w:rsidDel="00000000" w:rsidP="00000000" w:rsidRDefault="00000000" w:rsidRPr="00000000" w14:paraId="0000003D">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E">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WorkSafeBC coverage.  The Contractor also agrees, upon request, to provide the Company with evidence of the Contractor’s WorkSafeBC coverage by way of a Clearance Certificate. </w:t>
      </w:r>
      <w:r w:rsidDel="00000000" w:rsidR="00000000" w:rsidRPr="00000000">
        <w:rPr>
          <w:rtl w:val="0"/>
        </w:rPr>
      </w:r>
    </w:p>
    <w:p w:rsidR="00000000" w:rsidDel="00000000" w:rsidP="00000000" w:rsidRDefault="00000000" w:rsidRPr="00000000" w14:paraId="0000003F">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it is responsible for making all required statutory remittances.</w:t>
      </w:r>
      <w:r w:rsidDel="00000000" w:rsidR="00000000" w:rsidRPr="00000000">
        <w:rPr>
          <w:rtl w:val="0"/>
        </w:rPr>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and the Contractor’s principal, [</w:t>
      </w:r>
      <w:r w:rsidDel="00000000" w:rsidR="00000000" w:rsidRPr="00000000">
        <w:rPr>
          <w:rFonts w:ascii="Calibri" w:cs="Calibri" w:eastAsia="Calibri" w:hAnsi="Calibri"/>
          <w:b w:val="1"/>
          <w:sz w:val="24"/>
          <w:szCs w:val="24"/>
          <w:rtl w:val="0"/>
        </w:rPr>
        <w:t xml:space="preserve">insert name</w:t>
      </w:r>
      <w:r w:rsidDel="00000000" w:rsidR="00000000" w:rsidRPr="00000000">
        <w:rPr>
          <w:rFonts w:ascii="Calibri" w:cs="Calibri" w:eastAsia="Calibri" w:hAnsi="Calibri"/>
          <w:sz w:val="24"/>
          <w:szCs w:val="24"/>
          <w:rtl w:val="0"/>
        </w:rPr>
        <w:t xml:space="preserve">], agree to save harmless and indemnify &lt;Insert Principal Name&gt; from and against all claims, charges, taxes, penalties or demands which may be made by or related to the Minister of National Revenue requiring &lt;Insert Principal Name&gt; to pay income tax, charges, or penalties under the </w:t>
      </w:r>
      <w:r w:rsidDel="00000000" w:rsidR="00000000" w:rsidRPr="00000000">
        <w:rPr>
          <w:rFonts w:ascii="Calibri" w:cs="Calibri" w:eastAsia="Calibri" w:hAnsi="Calibri"/>
          <w:i w:val="1"/>
          <w:sz w:val="24"/>
          <w:szCs w:val="24"/>
          <w:rtl w:val="0"/>
        </w:rPr>
        <w:t xml:space="preserve">Income Tax Act</w:t>
      </w:r>
      <w:r w:rsidDel="00000000" w:rsidR="00000000" w:rsidRPr="00000000">
        <w:rPr>
          <w:rFonts w:ascii="Calibri" w:cs="Calibri" w:eastAsia="Calibri" w:hAnsi="Calibri"/>
          <w:sz w:val="24"/>
          <w:szCs w:val="24"/>
          <w:rtl w:val="0"/>
        </w:rPr>
        <w:t xml:space="preserve"> (Canada) or the </w:t>
      </w:r>
      <w:r w:rsidDel="00000000" w:rsidR="00000000" w:rsidRPr="00000000">
        <w:rPr>
          <w:rFonts w:ascii="Calibri" w:cs="Calibri" w:eastAsia="Calibri" w:hAnsi="Calibri"/>
          <w:i w:val="1"/>
          <w:sz w:val="24"/>
          <w:szCs w:val="24"/>
          <w:rtl w:val="0"/>
        </w:rPr>
        <w:t xml:space="preserve">Excise Tax Act </w:t>
      </w:r>
      <w:r w:rsidDel="00000000" w:rsidR="00000000" w:rsidRPr="00000000">
        <w:rPr>
          <w:rFonts w:ascii="Calibri" w:cs="Calibri" w:eastAsia="Calibri" w:hAnsi="Calibri"/>
          <w:sz w:val="24"/>
          <w:szCs w:val="24"/>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1"/>
        <w:widowControl w:val="0"/>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r w:rsidDel="00000000" w:rsidR="00000000" w:rsidRPr="00000000">
        <w:rPr>
          <w:rtl w:val="0"/>
        </w:rPr>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1"/>
        <w:widowControl w:val="0"/>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required to have the Contractor’s owner at the project when the Contractor is performing work, unless &lt;Insert Principal Name&gt; agrees otherwise. </w:t>
      </w:r>
      <w:r w:rsidDel="00000000" w:rsidR="00000000" w:rsidRPr="00000000">
        <w:rPr>
          <w:rtl w:val="0"/>
        </w:rPr>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E">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free to use any of its servants, agents, employees, directors, or principals that it wishes in order to render its services under this Agreement.  For its own due diligence, the Contractor must inform &lt;Insert Principal Name&gt; in writing of the individual(s) it intends to use in rendering its services. This notice must include confirmation of the individual’s qualifications, experience, and (where applicable) criminal record check.  </w:t>
      </w:r>
      <w:r w:rsidDel="00000000" w:rsidR="00000000" w:rsidRPr="00000000">
        <w:rPr>
          <w:rtl w:val="0"/>
        </w:rPr>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0">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&lt;Insert Principal Name&gt; reserves the right to reasonably require that the Contractor not use certain person(s) to render services under this Agreement.</w:t>
      </w:r>
      <w:r w:rsidDel="00000000" w:rsidR="00000000" w:rsidRPr="00000000">
        <w:rPr>
          <w:rtl w:val="0"/>
        </w:rPr>
      </w:r>
    </w:p>
    <w:p w:rsidR="00000000" w:rsidDel="00000000" w:rsidP="00000000" w:rsidRDefault="00000000" w:rsidRPr="00000000" w14:paraId="00000051">
      <w:pPr>
        <w:keepNext w:val="1"/>
        <w:spacing w:line="240"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2">
      <w:pPr>
        <w:keepNext w:val="1"/>
        <w:keepLines w:val="1"/>
        <w:numPr>
          <w:ilvl w:val="0"/>
          <w:numId w:val="1"/>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may not subcontract the work under this Agreement to another business, unless &lt;Insert Principal Name&gt; agrees otherwise.  </w:t>
      </w:r>
      <w:r w:rsidDel="00000000" w:rsidR="00000000" w:rsidRPr="00000000">
        <w:rPr>
          <w:rtl w:val="0"/>
        </w:rPr>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indemnify and forever save &lt;Insert Principal Name&gt; harmless from and against all liabilities, costs, damages and expenses (including all legal fees, taxes and disbursements) which &lt;Insert Principal Name&gt; may suffer or incur resulting from any omission, negligent act, wrongful act on the part of the Contractor and/or any of the Contractor’s servants, agents, employees, principals, directors, or other persons for those actions the Contractor is responsible.  </w:t>
      </w:r>
      <w:r w:rsidDel="00000000" w:rsidR="00000000" w:rsidRPr="00000000">
        <w:rPr>
          <w:rtl w:val="0"/>
        </w:rPr>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1"/>
        <w:keepLines w:val="1"/>
        <w:numPr>
          <w:ilvl w:val="0"/>
          <w:numId w:val="1"/>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term "Confidential Information" means information and data not known generally outside &lt;Insert Principal Name&gt; concerning &lt;Insert Principal Name&gt;'s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r w:rsidDel="00000000" w:rsidR="00000000" w:rsidRPr="00000000">
        <w:rPr>
          <w:rtl w:val="0"/>
        </w:rPr>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1"/>
        <w:numPr>
          <w:ilvl w:val="0"/>
          <w:numId w:val="1"/>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It is understood that Confidential Information does not include:</w:t>
      </w:r>
      <w:r w:rsidDel="00000000" w:rsidR="00000000" w:rsidRPr="00000000">
        <w:rPr>
          <w:rtl w:val="0"/>
        </w:rPr>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1"/>
        <w:numPr>
          <w:ilvl w:val="2"/>
          <w:numId w:val="2"/>
        </w:numPr>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1"/>
        <w:numPr>
          <w:ilvl w:val="2"/>
          <w:numId w:val="2"/>
        </w:numPr>
        <w:tabs>
          <w:tab w:val="left" w:leader="none" w:pos="720"/>
          <w:tab w:val="left" w:leader="none" w:pos="2880"/>
          <w:tab w:val="left" w:leader="none" w:pos="3960"/>
          <w:tab w:val="left" w:leader="none" w:pos="5760"/>
        </w:tabs>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required to be disclosed pursuant to any statute, regulation, order, subpoena or document discovery request, provided that it shall, as soon as practicable, give &lt;Insert Principal Name&gt; prior written notice of such required disclosure in order to afford &lt;Insert Principal Name&gt;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keepNext w:val="1"/>
        <w:numPr>
          <w:ilvl w:val="0"/>
          <w:numId w:val="1"/>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all Confidential Information is the property of &lt;Insert Principal Name&gt; and shall remain so and that the disclosure of any Confidential Information would be highly detrimental to the best interests of &lt;Insert Principal Name&gt; and could severely damage the economic interests of &lt;Insert Principal Name&gt;.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&lt;Insert Principal Name&gt;, any of the Confidential Information, except as such use or disclosure may be required in connection with the work of the Contractor for &lt;Insert Principal Name&gt; hereunder.  The Contractor understands that this Agreement applies to computerized and electronic as well as written information.</w:t>
      </w:r>
      <w:r w:rsidDel="00000000" w:rsidR="00000000" w:rsidRPr="00000000">
        <w:rPr>
          <w:rtl w:val="0"/>
        </w:rPr>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1"/>
        <w:numPr>
          <w:ilvl w:val="0"/>
          <w:numId w:val="1"/>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Upon and following the termination of this Agreement, the Contractor agrees not to take any Confidential Information that is in written, computerized, machine-readable, model, sample, or other form capable of physical delivery, without the prior written consent of &lt;Insert Principal Name&gt;.  The Contractor also agrees that, upon the termination of this Agreement, the Contractor shall deliver promptly and return to &lt;Insert Principal Name&gt; all such materials, along with all other property of &lt;Insert Principal Name&gt;, in the Contractor’s possession, custody or control and the Contractor shall make no further use of same.  Should any such items be discovered by the Contractor after the termination of this Agreement, the Contractor agrees to return them promptly to &lt;Insert Principal Name&gt; without retaining copies of any kind.</w:t>
      </w:r>
      <w:r w:rsidDel="00000000" w:rsidR="00000000" w:rsidRPr="00000000">
        <w:rPr>
          <w:rtl w:val="0"/>
        </w:rPr>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the Contractor may participate in or individually invent intellectual property.  As a term of this Agreement, the Contractor agrees that such intellectual property is owned exclusively by &lt;Insert Principal Name&gt;.  The Contractor also agrees to disclose such property to &lt;Insert Principal Name&gt; immediately upon invention or discovery and to execute such documentation as is required to secure ownership in favour of &lt;Insert Principal Name&gt;.</w:t>
      </w:r>
      <w:r w:rsidDel="00000000" w:rsidR="00000000" w:rsidRPr="00000000">
        <w:rPr>
          <w:rtl w:val="0"/>
        </w:rPr>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keepNext w:val="1"/>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Non-Solicitation </w:t>
      </w:r>
      <w:r w:rsidDel="00000000" w:rsidR="00000000" w:rsidRPr="00000000">
        <w:rPr>
          <w:rtl w:val="0"/>
        </w:rPr>
      </w:r>
    </w:p>
    <w:p w:rsidR="00000000" w:rsidDel="00000000" w:rsidP="00000000" w:rsidRDefault="00000000" w:rsidRPr="00000000" w14:paraId="0000006B">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&lt;Insert Principal Name&gt;, or solicit or induce or attempt to solicit or induce any employee(s), independent contractor(s) and/or supplier(s) of &lt;Insert Principal Name&gt; to breach or terminate their contract or to ceasing having the same relationship with &lt;Insert Principal Name&gt;. </w:t>
      </w:r>
      <w:r w:rsidDel="00000000" w:rsidR="00000000" w:rsidRPr="00000000">
        <w:rPr>
          <w:rtl w:val="0"/>
        </w:rPr>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1"/>
        <w:tabs>
          <w:tab w:val="left" w:leader="none" w:pos="3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r w:rsidDel="00000000" w:rsidR="00000000" w:rsidRPr="00000000">
        <w:rPr>
          <w:rtl w:val="0"/>
        </w:rPr>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Every notice provided for in this Agreement shall be written and directed to the party at the following address:</w:t>
      </w:r>
      <w:r w:rsidDel="00000000" w:rsidR="00000000" w:rsidRPr="00000000">
        <w:rPr>
          <w:rtl w:val="0"/>
        </w:rPr>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keepNext w:val="1"/>
        <w:numPr>
          <w:ilvl w:val="0"/>
          <w:numId w:val="4"/>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&lt;Insert Principal Name&gt;:</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1"/>
        <w:numPr>
          <w:ilvl w:val="0"/>
          <w:numId w:val="4"/>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t>
      </w:r>
      <w:r w:rsidDel="00000000" w:rsidR="00000000" w:rsidRPr="00000000">
        <w:rPr>
          <w:rFonts w:ascii="Calibri" w:cs="Calibri" w:eastAsia="Calibri" w:hAnsi="Calibri"/>
          <w:b w:val="1"/>
          <w:sz w:val="24"/>
          <w:szCs w:val="24"/>
          <w:rtl w:val="0"/>
        </w:rPr>
        <w:t xml:space="preserve">insert address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be governed by and construed in accordance with the laws of the Province of British Columbia.</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keepNext w:val="1"/>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r w:rsidDel="00000000" w:rsidR="00000000" w:rsidRPr="00000000">
        <w:rPr>
          <w:rtl w:val="0"/>
        </w:rPr>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r w:rsidDel="00000000" w:rsidR="00000000" w:rsidRPr="00000000">
        <w:rPr>
          <w:rtl w:val="0"/>
        </w:rPr>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keepNext w:val="1"/>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r w:rsidDel="00000000" w:rsidR="00000000" w:rsidRPr="00000000">
        <w:rPr>
          <w:rtl w:val="0"/>
        </w:rPr>
      </w:r>
    </w:p>
    <w:p w:rsidR="00000000" w:rsidDel="00000000" w:rsidP="00000000" w:rsidRDefault="00000000" w:rsidRPr="00000000" w14:paraId="0000008B">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spacing w:line="240" w:lineRule="auto"/>
        <w:ind w:left="9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keepNext w:val="1"/>
        <w:widowControl w:val="0"/>
        <w:numPr>
          <w:ilvl w:val="0"/>
          <w:numId w:val="1"/>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r w:rsidDel="00000000" w:rsidR="00000000" w:rsidRPr="00000000">
        <w:rPr>
          <w:rtl w:val="0"/>
        </w:rPr>
      </w:r>
    </w:p>
    <w:p w:rsidR="00000000" w:rsidDel="00000000" w:rsidP="00000000" w:rsidRDefault="00000000" w:rsidRPr="00000000" w14:paraId="0000008F">
      <w:pPr>
        <w:keepNext w:val="1"/>
        <w:keepLines w:val="1"/>
        <w:tabs>
          <w:tab w:val="left" w:leader="none" w:pos="720"/>
          <w:tab w:val="left" w:leader="none" w:pos="4680"/>
          <w:tab w:val="left" w:leader="none" w:pos="5760"/>
        </w:tabs>
        <w:spacing w:line="240" w:lineRule="auto"/>
        <w:ind w:left="46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spacing w:line="240" w:lineRule="auto"/>
        <w:ind w:left="46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&lt;Insert Principal Name&gt;</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after="240" w:before="240" w:line="254" w:lineRule="auto"/>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spacing w:line="276"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3">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52k44/njtXXE8xUTJpzo433ZNw==">CgMxLjA4AHIhMXMzRUdJUmdrOHh4UW1GRGlLZkhfV2cyQlFvcmtIR05y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